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28" w:rsidRPr="00654C11" w:rsidRDefault="002E74AE" w:rsidP="002E74AE">
      <w:pPr>
        <w:spacing w:after="0"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503297" w:rsidRPr="00654C11">
        <w:rPr>
          <w:rFonts w:ascii="Arial" w:hAnsi="Arial" w:cs="Arial"/>
          <w:b/>
          <w:sz w:val="24"/>
          <w:szCs w:val="24"/>
        </w:rPr>
        <w:t>Friends of Carrollwood Cultural Center</w:t>
      </w:r>
    </w:p>
    <w:p w:rsidR="00503297" w:rsidRPr="00654C11" w:rsidRDefault="00503297" w:rsidP="002E7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Board Meeting</w:t>
      </w:r>
    </w:p>
    <w:p w:rsidR="00503297" w:rsidRPr="00654C11" w:rsidRDefault="00A040B2" w:rsidP="002E7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15</w:t>
      </w:r>
      <w:r w:rsidR="00503297" w:rsidRPr="00654C11">
        <w:rPr>
          <w:rFonts w:ascii="Arial" w:hAnsi="Arial" w:cs="Arial"/>
          <w:b/>
          <w:sz w:val="24"/>
          <w:szCs w:val="24"/>
        </w:rPr>
        <w:t>, 2014</w:t>
      </w:r>
    </w:p>
    <w:p w:rsidR="00192F75" w:rsidRPr="00654C11" w:rsidRDefault="00192F75" w:rsidP="002E7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Carrollwood Cultural Center</w:t>
      </w:r>
    </w:p>
    <w:p w:rsidR="00503297" w:rsidRPr="00654C11" w:rsidRDefault="00503297" w:rsidP="00503297">
      <w:pPr>
        <w:rPr>
          <w:rFonts w:ascii="Arial" w:hAnsi="Arial" w:cs="Arial"/>
        </w:rPr>
      </w:pPr>
    </w:p>
    <w:p w:rsidR="00503297" w:rsidRPr="00654C11" w:rsidRDefault="00503297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Present</w:t>
      </w:r>
      <w:r w:rsidRPr="00654C11">
        <w:rPr>
          <w:rFonts w:ascii="Arial" w:hAnsi="Arial" w:cs="Arial"/>
        </w:rPr>
        <w:t>: Nancy Stearns</w:t>
      </w:r>
      <w:r w:rsidRPr="00654C11">
        <w:rPr>
          <w:rFonts w:ascii="Arial" w:hAnsi="Arial" w:cs="Arial"/>
          <w:i/>
        </w:rPr>
        <w:t>, President</w:t>
      </w:r>
      <w:r w:rsidRPr="00654C11">
        <w:rPr>
          <w:rFonts w:ascii="Arial" w:hAnsi="Arial" w:cs="Arial"/>
        </w:rPr>
        <w:t>, Bill De Mare, Re</w:t>
      </w:r>
      <w:r w:rsidR="00192F75" w:rsidRPr="00654C11">
        <w:rPr>
          <w:rFonts w:ascii="Arial" w:hAnsi="Arial" w:cs="Arial"/>
        </w:rPr>
        <w:t>x Henderso</w:t>
      </w:r>
      <w:r w:rsidR="00A040B2">
        <w:rPr>
          <w:rFonts w:ascii="Arial" w:hAnsi="Arial" w:cs="Arial"/>
        </w:rPr>
        <w:t>n</w:t>
      </w:r>
      <w:r w:rsidR="00144E73">
        <w:rPr>
          <w:rFonts w:ascii="Arial" w:hAnsi="Arial" w:cs="Arial"/>
        </w:rPr>
        <w:t xml:space="preserve">, </w:t>
      </w:r>
      <w:r w:rsidR="00A040B2" w:rsidRPr="00654C11">
        <w:rPr>
          <w:rFonts w:ascii="Arial" w:hAnsi="Arial" w:cs="Arial"/>
        </w:rPr>
        <w:t xml:space="preserve">Craig Nowicke, </w:t>
      </w:r>
      <w:r w:rsidR="001E13F9" w:rsidRPr="00654C11">
        <w:rPr>
          <w:rFonts w:ascii="Arial" w:hAnsi="Arial" w:cs="Arial"/>
        </w:rPr>
        <w:t>Evelyn Bless</w:t>
      </w:r>
      <w:r w:rsidR="00D50F5B">
        <w:rPr>
          <w:rFonts w:ascii="Arial" w:hAnsi="Arial" w:cs="Arial"/>
        </w:rPr>
        <w:t>,</w:t>
      </w:r>
      <w:r w:rsidR="001F1B28" w:rsidRPr="001F1B28">
        <w:rPr>
          <w:rFonts w:ascii="Arial" w:hAnsi="Arial" w:cs="Arial"/>
        </w:rPr>
        <w:t xml:space="preserve"> </w:t>
      </w:r>
      <w:r w:rsidR="00FB00CE" w:rsidRPr="00FB00CE">
        <w:rPr>
          <w:rFonts w:ascii="Arial" w:hAnsi="Arial" w:cs="Arial"/>
          <w:i/>
        </w:rPr>
        <w:t>Vice President</w:t>
      </w:r>
      <w:r w:rsidR="00FB00CE">
        <w:rPr>
          <w:rFonts w:ascii="Arial" w:hAnsi="Arial" w:cs="Arial"/>
        </w:rPr>
        <w:t xml:space="preserve">, </w:t>
      </w:r>
      <w:r w:rsidR="001F1B28" w:rsidRPr="00654C11">
        <w:rPr>
          <w:rFonts w:ascii="Arial" w:hAnsi="Arial" w:cs="Arial"/>
        </w:rPr>
        <w:t>Jennifer Fritch</w:t>
      </w:r>
    </w:p>
    <w:p w:rsidR="00503297" w:rsidRPr="00654C11" w:rsidRDefault="00503297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Absent</w:t>
      </w:r>
      <w:r w:rsidR="00A040B2">
        <w:rPr>
          <w:rFonts w:ascii="Arial" w:hAnsi="Arial" w:cs="Arial"/>
          <w:b/>
        </w:rPr>
        <w:t>:</w:t>
      </w:r>
      <w:r w:rsidR="001E13F9" w:rsidRPr="001E13F9">
        <w:rPr>
          <w:rFonts w:ascii="Arial" w:hAnsi="Arial" w:cs="Arial"/>
        </w:rPr>
        <w:t xml:space="preserve"> </w:t>
      </w:r>
      <w:r w:rsidR="001E13F9" w:rsidRPr="00654C11">
        <w:rPr>
          <w:rFonts w:ascii="Arial" w:hAnsi="Arial" w:cs="Arial"/>
        </w:rPr>
        <w:t>Sandra Harrington</w:t>
      </w:r>
      <w:r w:rsidR="001E13F9">
        <w:rPr>
          <w:rFonts w:ascii="Arial" w:hAnsi="Arial" w:cs="Arial"/>
        </w:rPr>
        <w:t>,</w:t>
      </w:r>
      <w:r w:rsidR="00B279C7">
        <w:rPr>
          <w:rFonts w:ascii="Arial" w:hAnsi="Arial" w:cs="Arial"/>
        </w:rPr>
        <w:t xml:space="preserve"> </w:t>
      </w:r>
      <w:r w:rsidR="001F1B28">
        <w:rPr>
          <w:rFonts w:ascii="Arial" w:hAnsi="Arial" w:cs="Arial"/>
        </w:rPr>
        <w:t>Alan Preston</w:t>
      </w:r>
    </w:p>
    <w:p w:rsidR="00503297" w:rsidRPr="00654C11" w:rsidRDefault="00503297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Staff Present</w:t>
      </w:r>
      <w:r w:rsidRPr="00654C11">
        <w:rPr>
          <w:rFonts w:ascii="Arial" w:hAnsi="Arial" w:cs="Arial"/>
        </w:rPr>
        <w:t xml:space="preserve">: </w:t>
      </w:r>
      <w:r w:rsidR="002B7D98">
        <w:rPr>
          <w:rFonts w:ascii="Arial" w:hAnsi="Arial" w:cs="Arial"/>
        </w:rPr>
        <w:t xml:space="preserve">Paul Berg, </w:t>
      </w:r>
      <w:r w:rsidR="002B7D98" w:rsidRPr="00FB00CE">
        <w:rPr>
          <w:rFonts w:ascii="Arial" w:hAnsi="Arial" w:cs="Arial"/>
          <w:i/>
        </w:rPr>
        <w:t>Executive Director</w:t>
      </w:r>
      <w:r w:rsidR="002B7D98">
        <w:rPr>
          <w:rFonts w:ascii="Arial" w:hAnsi="Arial" w:cs="Arial"/>
        </w:rPr>
        <w:t>,</w:t>
      </w:r>
      <w:r w:rsidRPr="00654C11">
        <w:rPr>
          <w:rFonts w:ascii="Arial" w:hAnsi="Arial" w:cs="Arial"/>
        </w:rPr>
        <w:t xml:space="preserve"> Richard Haerther, </w:t>
      </w:r>
      <w:r w:rsidRPr="00FB00CE">
        <w:rPr>
          <w:rFonts w:ascii="Arial" w:hAnsi="Arial" w:cs="Arial"/>
          <w:i/>
        </w:rPr>
        <w:t>Artistic Director</w:t>
      </w:r>
      <w:r w:rsidR="006579A8">
        <w:rPr>
          <w:rFonts w:ascii="Arial" w:hAnsi="Arial" w:cs="Arial"/>
        </w:rPr>
        <w:t xml:space="preserve">; Todd </w:t>
      </w:r>
      <w:r w:rsidR="00F0676E">
        <w:rPr>
          <w:rFonts w:ascii="Arial" w:hAnsi="Arial" w:cs="Arial"/>
        </w:rPr>
        <w:t xml:space="preserve">Dunkle </w:t>
      </w:r>
      <w:r w:rsidR="00F0676E" w:rsidRPr="00FB00CE">
        <w:rPr>
          <w:rFonts w:ascii="Arial" w:hAnsi="Arial" w:cs="Arial"/>
          <w:i/>
        </w:rPr>
        <w:t>Development Director</w:t>
      </w:r>
    </w:p>
    <w:p w:rsidR="002E180E" w:rsidRPr="00654C11" w:rsidRDefault="002E180E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:rsidR="00503297" w:rsidRPr="00654C11" w:rsidRDefault="00503297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</w:rPr>
        <w:t>Call to order at</w:t>
      </w:r>
      <w:r w:rsidR="00192F75" w:rsidRPr="00654C11">
        <w:rPr>
          <w:rFonts w:ascii="Arial" w:hAnsi="Arial" w:cs="Arial"/>
        </w:rPr>
        <w:t xml:space="preserve"> </w:t>
      </w:r>
      <w:r w:rsidR="002B7D98">
        <w:rPr>
          <w:rFonts w:ascii="Arial" w:hAnsi="Arial" w:cs="Arial"/>
        </w:rPr>
        <w:t>12:00</w:t>
      </w:r>
      <w:r w:rsidR="002E180E" w:rsidRPr="00654C11">
        <w:rPr>
          <w:rFonts w:ascii="Arial" w:hAnsi="Arial" w:cs="Arial"/>
        </w:rPr>
        <w:t xml:space="preserve"> p.m.</w:t>
      </w:r>
    </w:p>
    <w:p w:rsidR="00EC6FEC" w:rsidRDefault="00503297" w:rsidP="00EC6FEC">
      <w:pPr>
        <w:ind w:firstLine="720"/>
        <w:jc w:val="both"/>
        <w:rPr>
          <w:rFonts w:ascii="Arial" w:hAnsi="Arial" w:cs="Arial"/>
        </w:rPr>
      </w:pPr>
      <w:r w:rsidRPr="00654C11">
        <w:rPr>
          <w:rFonts w:ascii="Arial" w:hAnsi="Arial" w:cs="Arial"/>
        </w:rPr>
        <w:t>Public comm</w:t>
      </w:r>
      <w:r w:rsidR="00654C11">
        <w:rPr>
          <w:rFonts w:ascii="Arial" w:hAnsi="Arial" w:cs="Arial"/>
        </w:rPr>
        <w:t>ent:</w:t>
      </w:r>
      <w:r w:rsidR="00EC6FEC" w:rsidRPr="00EC6FEC">
        <w:rPr>
          <w:rFonts w:ascii="Arial" w:hAnsi="Arial" w:cs="Arial"/>
        </w:rPr>
        <w:t xml:space="preserve"> </w:t>
      </w:r>
      <w:r w:rsidR="00EC6FEC">
        <w:rPr>
          <w:rFonts w:ascii="Arial" w:hAnsi="Arial" w:cs="Arial"/>
        </w:rPr>
        <w:t>N</w:t>
      </w:r>
      <w:r w:rsidR="00EC6FEC" w:rsidRPr="00654C11">
        <w:rPr>
          <w:rFonts w:ascii="Arial" w:hAnsi="Arial" w:cs="Arial"/>
        </w:rPr>
        <w:t>one</w:t>
      </w:r>
    </w:p>
    <w:p w:rsidR="00FB00CE" w:rsidRPr="00643123" w:rsidRDefault="00503297" w:rsidP="0064312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643123">
        <w:rPr>
          <w:rFonts w:ascii="Arial" w:hAnsi="Arial" w:cs="Arial"/>
          <w:b/>
        </w:rPr>
        <w:t>Adoption of Agenda</w:t>
      </w:r>
    </w:p>
    <w:p w:rsidR="00FB00CE" w:rsidRDefault="00643123" w:rsidP="004B3868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B00CE" w:rsidRPr="00FB00CE">
        <w:rPr>
          <w:rFonts w:ascii="Arial" w:hAnsi="Arial" w:cs="Arial"/>
          <w:b/>
        </w:rPr>
        <w:t>Motion</w:t>
      </w:r>
      <w:r w:rsidR="00FB00CE">
        <w:rPr>
          <w:rFonts w:ascii="Arial" w:hAnsi="Arial" w:cs="Arial"/>
        </w:rPr>
        <w:t xml:space="preserve"> by </w:t>
      </w:r>
      <w:r w:rsidR="001E13F9">
        <w:rPr>
          <w:rFonts w:ascii="Arial" w:hAnsi="Arial" w:cs="Arial"/>
        </w:rPr>
        <w:t xml:space="preserve">Evelyn </w:t>
      </w:r>
      <w:r w:rsidR="00F0676E">
        <w:rPr>
          <w:rFonts w:ascii="Arial" w:hAnsi="Arial" w:cs="Arial"/>
        </w:rPr>
        <w:t>Bless</w:t>
      </w:r>
      <w:r w:rsidR="001E13F9">
        <w:rPr>
          <w:rFonts w:ascii="Arial" w:hAnsi="Arial" w:cs="Arial"/>
        </w:rPr>
        <w:t>,</w:t>
      </w:r>
    </w:p>
    <w:p w:rsidR="00503297" w:rsidRDefault="00643123" w:rsidP="004B3868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B00CE">
        <w:rPr>
          <w:rFonts w:ascii="Arial" w:hAnsi="Arial" w:cs="Arial"/>
          <w:b/>
        </w:rPr>
        <w:t xml:space="preserve">Second: </w:t>
      </w:r>
      <w:r w:rsidR="001E13F9">
        <w:rPr>
          <w:rFonts w:ascii="Arial" w:hAnsi="Arial" w:cs="Arial"/>
        </w:rPr>
        <w:t xml:space="preserve"> Bill </w:t>
      </w:r>
      <w:r w:rsidR="00FB00CE">
        <w:rPr>
          <w:rFonts w:ascii="Arial" w:hAnsi="Arial" w:cs="Arial"/>
        </w:rPr>
        <w:t>De Mare</w:t>
      </w:r>
    </w:p>
    <w:p w:rsidR="00FB00CE" w:rsidRDefault="00643123" w:rsidP="004B3868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B00CE">
        <w:rPr>
          <w:rFonts w:ascii="Arial" w:hAnsi="Arial" w:cs="Arial"/>
          <w:b/>
        </w:rPr>
        <w:t>Discussion:</w:t>
      </w:r>
      <w:r w:rsidR="00FB00CE" w:rsidRPr="00FB00CE">
        <w:rPr>
          <w:rFonts w:ascii="Arial" w:hAnsi="Arial" w:cs="Arial"/>
        </w:rPr>
        <w:t xml:space="preserve"> </w:t>
      </w:r>
      <w:r w:rsidR="00FB00CE">
        <w:rPr>
          <w:rFonts w:ascii="Arial" w:hAnsi="Arial" w:cs="Arial"/>
        </w:rPr>
        <w:t xml:space="preserve">Craig Nowicke recommended the Andrew Brothers show. He also commented about </w:t>
      </w:r>
      <w:r>
        <w:rPr>
          <w:rFonts w:ascii="Arial" w:hAnsi="Arial" w:cs="Arial"/>
        </w:rPr>
        <w:tab/>
      </w:r>
      <w:r w:rsidR="00FB00CE">
        <w:rPr>
          <w:rFonts w:ascii="Arial" w:hAnsi="Arial" w:cs="Arial"/>
        </w:rPr>
        <w:t xml:space="preserve">the Executive director report concerning the roof.  Bill De Mare commented that donor report for </w:t>
      </w:r>
      <w:r>
        <w:rPr>
          <w:rFonts w:ascii="Arial" w:hAnsi="Arial" w:cs="Arial"/>
        </w:rPr>
        <w:tab/>
      </w:r>
      <w:r w:rsidR="00C4472C">
        <w:rPr>
          <w:rFonts w:ascii="Arial" w:hAnsi="Arial" w:cs="Arial"/>
        </w:rPr>
        <w:t xml:space="preserve">2014 as </w:t>
      </w:r>
      <w:r w:rsidR="00FB00CE">
        <w:rPr>
          <w:rFonts w:ascii="Arial" w:hAnsi="Arial" w:cs="Arial"/>
        </w:rPr>
        <w:t xml:space="preserve">published was not correct and should include donations made by board members </w:t>
      </w:r>
      <w:r>
        <w:rPr>
          <w:rFonts w:ascii="Arial" w:hAnsi="Arial" w:cs="Arial"/>
        </w:rPr>
        <w:tab/>
      </w:r>
      <w:r w:rsidR="00FB00CE">
        <w:rPr>
          <w:rFonts w:ascii="Arial" w:hAnsi="Arial" w:cs="Arial"/>
        </w:rPr>
        <w:t>because it is made available to the public.</w:t>
      </w:r>
    </w:p>
    <w:p w:rsidR="003C0FC7" w:rsidRDefault="003C0FC7" w:rsidP="004B3868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Motion Passed:</w:t>
      </w:r>
      <w:r>
        <w:rPr>
          <w:rFonts w:ascii="Arial" w:hAnsi="Arial" w:cs="Arial"/>
        </w:rPr>
        <w:t xml:space="preserve"> 6 to 0</w:t>
      </w:r>
    </w:p>
    <w:p w:rsidR="00FB00CE" w:rsidRPr="00643123" w:rsidRDefault="00FB00CE" w:rsidP="0064312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643123">
        <w:rPr>
          <w:rFonts w:ascii="Arial" w:hAnsi="Arial" w:cs="Arial"/>
          <w:b/>
        </w:rPr>
        <w:t xml:space="preserve">Adoption of </w:t>
      </w:r>
      <w:r w:rsidR="00192F75" w:rsidRPr="00643123">
        <w:rPr>
          <w:rFonts w:ascii="Arial" w:hAnsi="Arial" w:cs="Arial"/>
          <w:b/>
        </w:rPr>
        <w:t>Consent Agenda</w:t>
      </w:r>
    </w:p>
    <w:p w:rsidR="00FB00CE" w:rsidRDefault="00643123" w:rsidP="00FB00CE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B00CE">
        <w:rPr>
          <w:rFonts w:ascii="Arial" w:hAnsi="Arial" w:cs="Arial"/>
          <w:b/>
        </w:rPr>
        <w:t>Motion</w:t>
      </w:r>
      <w:r w:rsidR="00FB00CE" w:rsidRPr="00FB00CE">
        <w:rPr>
          <w:rFonts w:ascii="Arial" w:hAnsi="Arial" w:cs="Arial"/>
        </w:rPr>
        <w:t>:</w:t>
      </w:r>
      <w:r w:rsidR="00FB00CE">
        <w:rPr>
          <w:rFonts w:ascii="Arial" w:hAnsi="Arial" w:cs="Arial"/>
        </w:rPr>
        <w:t xml:space="preserve">  by Evelyn Bless</w:t>
      </w:r>
    </w:p>
    <w:p w:rsidR="00FB00CE" w:rsidRDefault="00643123" w:rsidP="00FB00CE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B00CE">
        <w:rPr>
          <w:rFonts w:ascii="Arial" w:hAnsi="Arial" w:cs="Arial"/>
          <w:b/>
        </w:rPr>
        <w:t xml:space="preserve">Second: </w:t>
      </w:r>
      <w:r w:rsidR="00FB00CE" w:rsidRPr="00FB00CE">
        <w:rPr>
          <w:rFonts w:ascii="Arial" w:hAnsi="Arial" w:cs="Arial"/>
        </w:rPr>
        <w:t>Rex Henderson</w:t>
      </w:r>
    </w:p>
    <w:p w:rsidR="00F94A62" w:rsidRDefault="00F94A62" w:rsidP="00FB00CE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94A62">
        <w:rPr>
          <w:rFonts w:ascii="Arial" w:hAnsi="Arial" w:cs="Arial"/>
        </w:rPr>
        <w:t>Consent</w:t>
      </w:r>
      <w:r>
        <w:rPr>
          <w:rFonts w:ascii="Arial" w:hAnsi="Arial" w:cs="Arial"/>
        </w:rPr>
        <w:t xml:space="preserve"> agenda consisted of Board meeting Minutes, and committee minutes for:</w:t>
      </w:r>
    </w:p>
    <w:p w:rsidR="00F94A62" w:rsidRPr="00F94A62" w:rsidRDefault="00F94A62" w:rsidP="00FB00CE">
      <w:pPr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Governance Committee,</w:t>
      </w:r>
      <w:r w:rsidRPr="00F94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Programs Committee,</w:t>
      </w:r>
      <w:r w:rsidRPr="00F94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Development Committee,</w:t>
      </w:r>
      <w:r w:rsidRPr="00F94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Report,</w:t>
      </w:r>
      <w:r w:rsidRPr="00F94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Featured </w:t>
      </w:r>
      <w:r>
        <w:rPr>
          <w:rFonts w:ascii="Arial" w:hAnsi="Arial" w:cs="Arial"/>
        </w:rPr>
        <w:tab/>
        <w:t>Entertainment Guidelines</w:t>
      </w:r>
    </w:p>
    <w:p w:rsidR="001E13F9" w:rsidRDefault="00F0676E" w:rsidP="004B3868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00CE" w:rsidRPr="003C0FC7">
        <w:rPr>
          <w:rFonts w:ascii="Arial" w:hAnsi="Arial" w:cs="Arial"/>
          <w:b/>
        </w:rPr>
        <w:t>Discussion:</w:t>
      </w:r>
      <w:r w:rsidR="00FB00CE">
        <w:rPr>
          <w:rFonts w:ascii="Arial" w:hAnsi="Arial" w:cs="Arial"/>
        </w:rPr>
        <w:t xml:space="preserve"> none</w:t>
      </w:r>
    </w:p>
    <w:p w:rsidR="004B3868" w:rsidRPr="004B3868" w:rsidRDefault="00643123" w:rsidP="004B3868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12EA2">
        <w:rPr>
          <w:rFonts w:ascii="Arial" w:hAnsi="Arial" w:cs="Arial"/>
          <w:b/>
        </w:rPr>
        <w:t>Motion Passed</w:t>
      </w:r>
      <w:r w:rsidR="00F0676E">
        <w:rPr>
          <w:rFonts w:ascii="Arial" w:hAnsi="Arial" w:cs="Arial"/>
        </w:rPr>
        <w:t xml:space="preserve">: 6 </w:t>
      </w:r>
      <w:r w:rsidR="001F1B28">
        <w:rPr>
          <w:rFonts w:ascii="Arial" w:hAnsi="Arial" w:cs="Arial"/>
        </w:rPr>
        <w:t>to 0</w:t>
      </w:r>
    </w:p>
    <w:p w:rsidR="00F94A62" w:rsidRPr="00643123" w:rsidRDefault="001E13F9" w:rsidP="00643123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643123">
        <w:rPr>
          <w:rFonts w:ascii="Arial" w:hAnsi="Arial" w:cs="Arial"/>
          <w:b/>
        </w:rPr>
        <w:t>Review of Susan Decker workshop</w:t>
      </w:r>
      <w:r w:rsidR="00C4472C">
        <w:rPr>
          <w:rFonts w:ascii="Arial" w:hAnsi="Arial" w:cs="Arial"/>
        </w:rPr>
        <w:t>:</w:t>
      </w:r>
      <w:r w:rsidR="001F1B28" w:rsidRPr="00643123">
        <w:rPr>
          <w:rFonts w:ascii="Arial" w:hAnsi="Arial" w:cs="Arial"/>
        </w:rPr>
        <w:t xml:space="preserve"> Evelyn Bless reported on the workshop which dealt with the duties of the board.</w:t>
      </w:r>
      <w:r w:rsidR="00674D48" w:rsidRPr="00643123">
        <w:rPr>
          <w:rFonts w:ascii="Arial" w:hAnsi="Arial" w:cs="Arial"/>
        </w:rPr>
        <w:t xml:space="preserve"> Nancy </w:t>
      </w:r>
      <w:r w:rsidR="00F94A62" w:rsidRPr="00643123">
        <w:rPr>
          <w:rFonts w:ascii="Arial" w:hAnsi="Arial" w:cs="Arial"/>
        </w:rPr>
        <w:t xml:space="preserve">Stearns </w:t>
      </w:r>
      <w:r w:rsidR="00674D48" w:rsidRPr="00643123">
        <w:rPr>
          <w:rFonts w:ascii="Arial" w:hAnsi="Arial" w:cs="Arial"/>
        </w:rPr>
        <w:t>also shared some issues discussed. The work shop presenter suggested bi</w:t>
      </w:r>
      <w:r w:rsidR="00643123" w:rsidRPr="00643123">
        <w:rPr>
          <w:rFonts w:ascii="Arial" w:hAnsi="Arial" w:cs="Arial"/>
        </w:rPr>
        <w:t>-</w:t>
      </w:r>
      <w:r w:rsidR="00674D48" w:rsidRPr="00643123">
        <w:rPr>
          <w:rFonts w:ascii="Arial" w:hAnsi="Arial" w:cs="Arial"/>
        </w:rPr>
        <w:t>monthly meetings instead of monthly; committees would meet in</w:t>
      </w:r>
      <w:r w:rsidR="00643123" w:rsidRPr="00643123">
        <w:rPr>
          <w:rFonts w:ascii="Arial" w:hAnsi="Arial" w:cs="Arial"/>
        </w:rPr>
        <w:t xml:space="preserve"> alternate months</w:t>
      </w:r>
      <w:r w:rsidR="00674D48" w:rsidRPr="00643123">
        <w:rPr>
          <w:rFonts w:ascii="Arial" w:hAnsi="Arial" w:cs="Arial"/>
        </w:rPr>
        <w:t xml:space="preserve">. </w:t>
      </w:r>
      <w:r w:rsidR="00643123" w:rsidRPr="00643123">
        <w:rPr>
          <w:rFonts w:ascii="Arial" w:hAnsi="Arial" w:cs="Arial"/>
        </w:rPr>
        <w:t>Nancy Stearns said that o</w:t>
      </w:r>
      <w:r w:rsidR="00674D48" w:rsidRPr="00643123">
        <w:rPr>
          <w:rFonts w:ascii="Arial" w:hAnsi="Arial" w:cs="Arial"/>
        </w:rPr>
        <w:t>ur bylaws require monthly meetings and would have to be changed if we wanted to do that</w:t>
      </w:r>
      <w:r w:rsidR="00643123" w:rsidRPr="00643123">
        <w:rPr>
          <w:rFonts w:ascii="Arial" w:hAnsi="Arial" w:cs="Arial"/>
        </w:rPr>
        <w:t>. She</w:t>
      </w:r>
      <w:r w:rsidR="00674D48" w:rsidRPr="00643123">
        <w:rPr>
          <w:rFonts w:ascii="Arial" w:hAnsi="Arial" w:cs="Arial"/>
        </w:rPr>
        <w:t xml:space="preserve"> suggested that we change the by-laws to give </w:t>
      </w:r>
      <w:r w:rsidR="00643123" w:rsidRPr="00643123">
        <w:rPr>
          <w:rFonts w:ascii="Arial" w:hAnsi="Arial" w:cs="Arial"/>
        </w:rPr>
        <w:t>the board</w:t>
      </w:r>
      <w:r w:rsidR="00674D48" w:rsidRPr="00643123">
        <w:rPr>
          <w:rFonts w:ascii="Arial" w:hAnsi="Arial" w:cs="Arial"/>
        </w:rPr>
        <w:t xml:space="preserve"> more flexibility. </w:t>
      </w:r>
    </w:p>
    <w:p w:rsidR="00394A7F" w:rsidRDefault="00643123" w:rsidP="004B3868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94A7F">
        <w:rPr>
          <w:rFonts w:ascii="Arial" w:hAnsi="Arial" w:cs="Arial"/>
          <w:b/>
        </w:rPr>
        <w:t>Motion</w:t>
      </w:r>
      <w:r w:rsidR="00394A7F" w:rsidRPr="00394A7F">
        <w:rPr>
          <w:rFonts w:ascii="Arial" w:hAnsi="Arial" w:cs="Arial"/>
        </w:rPr>
        <w:t>:</w:t>
      </w:r>
      <w:r w:rsidR="00394A7F">
        <w:rPr>
          <w:rFonts w:ascii="Arial" w:hAnsi="Arial" w:cs="Arial"/>
        </w:rPr>
        <w:t xml:space="preserve">  Evelyn </w:t>
      </w:r>
      <w:r w:rsidR="00112EA2">
        <w:rPr>
          <w:rFonts w:ascii="Arial" w:hAnsi="Arial" w:cs="Arial"/>
        </w:rPr>
        <w:t xml:space="preserve">Bless </w:t>
      </w:r>
      <w:r w:rsidR="00394A7F">
        <w:rPr>
          <w:rFonts w:ascii="Arial" w:hAnsi="Arial" w:cs="Arial"/>
        </w:rPr>
        <w:t xml:space="preserve">moved that we amend the bylaws to require the CCC board </w:t>
      </w:r>
      <w:r>
        <w:rPr>
          <w:rFonts w:ascii="Arial" w:hAnsi="Arial" w:cs="Arial"/>
        </w:rPr>
        <w:t xml:space="preserve">to </w:t>
      </w:r>
      <w:r w:rsidR="00394A7F">
        <w:rPr>
          <w:rFonts w:ascii="Arial" w:hAnsi="Arial" w:cs="Arial"/>
        </w:rPr>
        <w:t xml:space="preserve">meet a </w:t>
      </w:r>
      <w:r>
        <w:rPr>
          <w:rFonts w:ascii="Arial" w:hAnsi="Arial" w:cs="Arial"/>
        </w:rPr>
        <w:tab/>
      </w:r>
      <w:r w:rsidR="00394A7F">
        <w:rPr>
          <w:rFonts w:ascii="Arial" w:hAnsi="Arial" w:cs="Arial"/>
        </w:rPr>
        <w:t xml:space="preserve">minimum of 6 times a year.  </w:t>
      </w:r>
    </w:p>
    <w:p w:rsidR="00643123" w:rsidRDefault="00643123" w:rsidP="0064312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94A62">
        <w:rPr>
          <w:rFonts w:ascii="Arial" w:hAnsi="Arial" w:cs="Arial"/>
          <w:b/>
        </w:rPr>
        <w:t>Second</w:t>
      </w:r>
      <w:r w:rsidR="00F94A62" w:rsidRPr="00F94A62">
        <w:rPr>
          <w:rFonts w:ascii="Arial" w:hAnsi="Arial" w:cs="Arial"/>
        </w:rPr>
        <w:t>:</w:t>
      </w:r>
      <w:r w:rsidR="00F94A62">
        <w:rPr>
          <w:rFonts w:ascii="Arial" w:hAnsi="Arial" w:cs="Arial"/>
        </w:rPr>
        <w:t xml:space="preserve"> Craig Nowicke</w:t>
      </w:r>
    </w:p>
    <w:p w:rsidR="00394A7F" w:rsidRDefault="00643123" w:rsidP="0064312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94A7F">
        <w:rPr>
          <w:rFonts w:ascii="Arial" w:hAnsi="Arial" w:cs="Arial"/>
          <w:b/>
        </w:rPr>
        <w:t>Motion Passed</w:t>
      </w:r>
      <w:r w:rsidR="00394A7F" w:rsidRPr="00394A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</w:t>
      </w:r>
      <w:r w:rsidR="00394A7F">
        <w:rPr>
          <w:rFonts w:ascii="Arial" w:hAnsi="Arial" w:cs="Arial"/>
        </w:rPr>
        <w:t xml:space="preserve"> to 0</w:t>
      </w:r>
      <w:r w:rsidR="00394A7F">
        <w:rPr>
          <w:rFonts w:ascii="Arial" w:hAnsi="Arial" w:cs="Arial"/>
        </w:rPr>
        <w:tab/>
      </w:r>
    </w:p>
    <w:p w:rsidR="00C4472C" w:rsidRDefault="001E13F9" w:rsidP="00C4472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643123">
        <w:rPr>
          <w:rFonts w:ascii="Arial" w:hAnsi="Arial" w:cs="Arial"/>
          <w:b/>
        </w:rPr>
        <w:lastRenderedPageBreak/>
        <w:t>Dellwood Property Update</w:t>
      </w:r>
      <w:r w:rsidR="008A0CEC" w:rsidRPr="00643123">
        <w:rPr>
          <w:rFonts w:ascii="Arial" w:hAnsi="Arial" w:cs="Arial"/>
        </w:rPr>
        <w:t xml:space="preserve">:  Bill </w:t>
      </w:r>
      <w:r w:rsidR="00C4472C">
        <w:rPr>
          <w:rFonts w:ascii="Arial" w:hAnsi="Arial" w:cs="Arial"/>
        </w:rPr>
        <w:t xml:space="preserve">De Mare reported that he </w:t>
      </w:r>
      <w:r w:rsidR="008A0CEC" w:rsidRPr="00643123">
        <w:rPr>
          <w:rFonts w:ascii="Arial" w:hAnsi="Arial" w:cs="Arial"/>
        </w:rPr>
        <w:t xml:space="preserve">met with </w:t>
      </w:r>
      <w:r w:rsidR="00643123">
        <w:rPr>
          <w:rFonts w:ascii="Arial" w:hAnsi="Arial" w:cs="Arial"/>
        </w:rPr>
        <w:t xml:space="preserve">Commissioner </w:t>
      </w:r>
      <w:r w:rsidR="00C4472C">
        <w:rPr>
          <w:rFonts w:ascii="Arial" w:hAnsi="Arial" w:cs="Arial"/>
        </w:rPr>
        <w:t xml:space="preserve">Kevin </w:t>
      </w:r>
      <w:bookmarkStart w:id="0" w:name="_GoBack"/>
      <w:r w:rsidR="00C4472C">
        <w:rPr>
          <w:rFonts w:ascii="Arial" w:hAnsi="Arial" w:cs="Arial"/>
        </w:rPr>
        <w:t>Beckner</w:t>
      </w:r>
      <w:bookmarkEnd w:id="0"/>
      <w:r w:rsidR="00C4472C">
        <w:rPr>
          <w:rFonts w:ascii="Arial" w:hAnsi="Arial" w:cs="Arial"/>
        </w:rPr>
        <w:t xml:space="preserve">, </w:t>
      </w:r>
      <w:r w:rsidR="008A0CEC" w:rsidRPr="00643123">
        <w:rPr>
          <w:rFonts w:ascii="Arial" w:hAnsi="Arial" w:cs="Arial"/>
        </w:rPr>
        <w:t>Craig P</w:t>
      </w:r>
      <w:r w:rsidR="00C4472C">
        <w:rPr>
          <w:rFonts w:ascii="Arial" w:hAnsi="Arial" w:cs="Arial"/>
        </w:rPr>
        <w:t xml:space="preserve">ugh and Larry Kilmer from TLPZ </w:t>
      </w:r>
      <w:r w:rsidR="008A0CEC" w:rsidRPr="00643123">
        <w:rPr>
          <w:rFonts w:ascii="Arial" w:hAnsi="Arial" w:cs="Arial"/>
        </w:rPr>
        <w:t xml:space="preserve">on Monday.  He showed </w:t>
      </w:r>
      <w:r w:rsidR="00F94A62" w:rsidRPr="00643123">
        <w:rPr>
          <w:rFonts w:ascii="Arial" w:hAnsi="Arial" w:cs="Arial"/>
        </w:rPr>
        <w:t>the board</w:t>
      </w:r>
      <w:r w:rsidR="008A0CEC" w:rsidRPr="00643123">
        <w:rPr>
          <w:rFonts w:ascii="Arial" w:hAnsi="Arial" w:cs="Arial"/>
        </w:rPr>
        <w:t xml:space="preserve"> a landscape design that has been proposed. </w:t>
      </w:r>
      <w:r w:rsidR="00F94A62" w:rsidRPr="00643123">
        <w:rPr>
          <w:rFonts w:ascii="Arial" w:hAnsi="Arial" w:cs="Arial"/>
        </w:rPr>
        <w:t>CCC has</w:t>
      </w:r>
      <w:r w:rsidR="008A0CEC" w:rsidRPr="00643123">
        <w:rPr>
          <w:rFonts w:ascii="Arial" w:hAnsi="Arial" w:cs="Arial"/>
        </w:rPr>
        <w:t xml:space="preserve"> the support of 3 of 7 </w:t>
      </w:r>
      <w:r w:rsidR="00F94A62" w:rsidRPr="00643123">
        <w:rPr>
          <w:rFonts w:ascii="Arial" w:hAnsi="Arial" w:cs="Arial"/>
        </w:rPr>
        <w:t xml:space="preserve">county </w:t>
      </w:r>
      <w:r w:rsidR="008A0CEC" w:rsidRPr="00643123">
        <w:rPr>
          <w:rFonts w:ascii="Arial" w:hAnsi="Arial" w:cs="Arial"/>
        </w:rPr>
        <w:t>commissioners, and</w:t>
      </w:r>
      <w:r w:rsidR="00F94A62" w:rsidRPr="00643123">
        <w:rPr>
          <w:rFonts w:ascii="Arial" w:hAnsi="Arial" w:cs="Arial"/>
        </w:rPr>
        <w:t xml:space="preserve"> board members</w:t>
      </w:r>
      <w:r w:rsidR="008A0CEC" w:rsidRPr="00643123">
        <w:rPr>
          <w:rFonts w:ascii="Arial" w:hAnsi="Arial" w:cs="Arial"/>
        </w:rPr>
        <w:t xml:space="preserve"> will meet with the others after the election.</w:t>
      </w:r>
      <w:r w:rsidRPr="00643123">
        <w:rPr>
          <w:rFonts w:ascii="Arial" w:hAnsi="Arial" w:cs="Arial"/>
        </w:rPr>
        <w:t xml:space="preserve"> </w:t>
      </w:r>
      <w:r w:rsidR="00F94A62" w:rsidRPr="00643123">
        <w:rPr>
          <w:rFonts w:ascii="Arial" w:hAnsi="Arial" w:cs="Arial"/>
        </w:rPr>
        <w:t>By December the county</w:t>
      </w:r>
      <w:r w:rsidR="008A0CEC" w:rsidRPr="00643123">
        <w:rPr>
          <w:rFonts w:ascii="Arial" w:hAnsi="Arial" w:cs="Arial"/>
        </w:rPr>
        <w:t xml:space="preserve"> hope</w:t>
      </w:r>
      <w:r w:rsidR="00F94A62" w:rsidRPr="00643123">
        <w:rPr>
          <w:rFonts w:ascii="Arial" w:hAnsi="Arial" w:cs="Arial"/>
        </w:rPr>
        <w:t>s</w:t>
      </w:r>
      <w:r w:rsidR="008A0CEC" w:rsidRPr="00643123">
        <w:rPr>
          <w:rFonts w:ascii="Arial" w:hAnsi="Arial" w:cs="Arial"/>
        </w:rPr>
        <w:t xml:space="preserve"> to have the contract to decommission the plant.</w:t>
      </w:r>
    </w:p>
    <w:p w:rsidR="003C0FC7" w:rsidRPr="003C0FC7" w:rsidRDefault="003C0FC7" w:rsidP="003C0FC7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1E13F9" w:rsidRDefault="001E13F9" w:rsidP="001E52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C4472C">
        <w:rPr>
          <w:rFonts w:ascii="Arial" w:hAnsi="Arial" w:cs="Arial"/>
          <w:b/>
        </w:rPr>
        <w:t>Business Plan Update</w:t>
      </w:r>
      <w:r w:rsidR="00B279C7" w:rsidRPr="00C4472C">
        <w:rPr>
          <w:rFonts w:ascii="Arial" w:hAnsi="Arial" w:cs="Arial"/>
        </w:rPr>
        <w:t xml:space="preserve">:  Paul </w:t>
      </w:r>
      <w:r w:rsidR="00F94A62" w:rsidRPr="00C4472C">
        <w:rPr>
          <w:rFonts w:ascii="Arial" w:hAnsi="Arial" w:cs="Arial"/>
        </w:rPr>
        <w:t xml:space="preserve">Berg </w:t>
      </w:r>
      <w:r w:rsidR="00B279C7" w:rsidRPr="00C4472C">
        <w:rPr>
          <w:rFonts w:ascii="Arial" w:hAnsi="Arial" w:cs="Arial"/>
        </w:rPr>
        <w:t>is working on the business plan for the park and wants to have it ready in December for the board meeting.  It will include a 5 year budget and staffing model.</w:t>
      </w:r>
    </w:p>
    <w:p w:rsidR="001E52CD" w:rsidRPr="001E52CD" w:rsidRDefault="001E52CD" w:rsidP="001E52CD">
      <w:pPr>
        <w:pStyle w:val="ListParagraph"/>
        <w:rPr>
          <w:rFonts w:ascii="Arial" w:hAnsi="Arial" w:cs="Arial"/>
        </w:rPr>
      </w:pPr>
    </w:p>
    <w:p w:rsidR="001E13F9" w:rsidRPr="00C4472C" w:rsidRDefault="001E13F9" w:rsidP="001E52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C4472C">
        <w:rPr>
          <w:rFonts w:ascii="Arial" w:hAnsi="Arial" w:cs="Arial"/>
          <w:b/>
        </w:rPr>
        <w:t>Studio Upgrades</w:t>
      </w:r>
      <w:r w:rsidR="00B279C7" w:rsidRPr="00C4472C">
        <w:rPr>
          <w:rFonts w:ascii="Arial" w:hAnsi="Arial" w:cs="Arial"/>
          <w:b/>
        </w:rPr>
        <w:t xml:space="preserve">: </w:t>
      </w:r>
      <w:r w:rsidR="009F0D6A" w:rsidRPr="00C4472C">
        <w:rPr>
          <w:rFonts w:ascii="Arial" w:hAnsi="Arial" w:cs="Arial"/>
        </w:rPr>
        <w:t xml:space="preserve">Paul </w:t>
      </w:r>
      <w:r w:rsidR="00F94A62" w:rsidRPr="00C4472C">
        <w:rPr>
          <w:rFonts w:ascii="Arial" w:hAnsi="Arial" w:cs="Arial"/>
        </w:rPr>
        <w:t xml:space="preserve">Berg </w:t>
      </w:r>
      <w:r w:rsidR="009F0D6A" w:rsidRPr="00C4472C">
        <w:rPr>
          <w:rFonts w:ascii="Arial" w:hAnsi="Arial" w:cs="Arial"/>
        </w:rPr>
        <w:t>reported on the in</w:t>
      </w:r>
      <w:r w:rsidR="00B279C7" w:rsidRPr="00C4472C">
        <w:rPr>
          <w:rFonts w:ascii="Arial" w:hAnsi="Arial" w:cs="Arial"/>
        </w:rPr>
        <w:t xml:space="preserve">spection </w:t>
      </w:r>
      <w:r w:rsidR="00F94A62" w:rsidRPr="00C4472C">
        <w:rPr>
          <w:rFonts w:ascii="Arial" w:hAnsi="Arial" w:cs="Arial"/>
        </w:rPr>
        <w:t xml:space="preserve">of the studio </w:t>
      </w:r>
      <w:r w:rsidR="00B279C7" w:rsidRPr="00C4472C">
        <w:rPr>
          <w:rFonts w:ascii="Arial" w:hAnsi="Arial" w:cs="Arial"/>
        </w:rPr>
        <w:t>that Craig</w:t>
      </w:r>
      <w:r w:rsidR="00112EA2" w:rsidRPr="00C4472C">
        <w:rPr>
          <w:rFonts w:ascii="Arial" w:hAnsi="Arial" w:cs="Arial"/>
        </w:rPr>
        <w:t xml:space="preserve"> Nowicke</w:t>
      </w:r>
      <w:r w:rsidR="00B279C7" w:rsidRPr="00C4472C">
        <w:rPr>
          <w:rFonts w:ascii="Arial" w:hAnsi="Arial" w:cs="Arial"/>
        </w:rPr>
        <w:t xml:space="preserve"> arranged.  The roof was the main </w:t>
      </w:r>
      <w:r w:rsidR="009F0D6A" w:rsidRPr="00C4472C">
        <w:rPr>
          <w:rFonts w:ascii="Arial" w:hAnsi="Arial" w:cs="Arial"/>
        </w:rPr>
        <w:t xml:space="preserve">structural </w:t>
      </w:r>
      <w:r w:rsidR="00B279C7" w:rsidRPr="00C4472C">
        <w:rPr>
          <w:rFonts w:ascii="Arial" w:hAnsi="Arial" w:cs="Arial"/>
        </w:rPr>
        <w:t>concern.</w:t>
      </w:r>
      <w:r w:rsidR="009F0D6A" w:rsidRPr="00C4472C">
        <w:rPr>
          <w:rFonts w:ascii="Arial" w:hAnsi="Arial" w:cs="Arial"/>
        </w:rPr>
        <w:t xml:space="preserve"> Paul is</w:t>
      </w:r>
      <w:r w:rsidR="00B279C7" w:rsidRPr="00C4472C">
        <w:rPr>
          <w:rFonts w:ascii="Arial" w:hAnsi="Arial" w:cs="Arial"/>
        </w:rPr>
        <w:t xml:space="preserve"> request</w:t>
      </w:r>
      <w:r w:rsidR="009F0D6A" w:rsidRPr="00C4472C">
        <w:rPr>
          <w:rFonts w:ascii="Arial" w:hAnsi="Arial" w:cs="Arial"/>
        </w:rPr>
        <w:t>ing</w:t>
      </w:r>
      <w:r w:rsidR="00B279C7" w:rsidRPr="00C4472C">
        <w:rPr>
          <w:rFonts w:ascii="Arial" w:hAnsi="Arial" w:cs="Arial"/>
        </w:rPr>
        <w:t xml:space="preserve"> additional funds for upgrading the interior and </w:t>
      </w:r>
      <w:r w:rsidR="009F0D6A" w:rsidRPr="00C4472C">
        <w:rPr>
          <w:rFonts w:ascii="Arial" w:hAnsi="Arial" w:cs="Arial"/>
        </w:rPr>
        <w:t>exterior as phase 1.  The availability of funds was discussed.</w:t>
      </w:r>
    </w:p>
    <w:p w:rsidR="009F0D6A" w:rsidRDefault="00C4472C" w:rsidP="001E13F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F0D6A">
        <w:rPr>
          <w:rFonts w:ascii="Arial" w:hAnsi="Arial" w:cs="Arial"/>
          <w:b/>
        </w:rPr>
        <w:t>Motion:</w:t>
      </w:r>
      <w:r w:rsidR="009F0D6A">
        <w:rPr>
          <w:rFonts w:ascii="Arial" w:hAnsi="Arial" w:cs="Arial"/>
        </w:rPr>
        <w:t xml:space="preserve">  Bill </w:t>
      </w:r>
      <w:r w:rsidR="00112EA2">
        <w:rPr>
          <w:rFonts w:ascii="Arial" w:hAnsi="Arial" w:cs="Arial"/>
        </w:rPr>
        <w:t xml:space="preserve">DeMare </w:t>
      </w:r>
      <w:r w:rsidR="009F0D6A">
        <w:rPr>
          <w:rFonts w:ascii="Arial" w:hAnsi="Arial" w:cs="Arial"/>
        </w:rPr>
        <w:t xml:space="preserve">moved to </w:t>
      </w:r>
      <w:r w:rsidR="00F60AC2">
        <w:rPr>
          <w:rFonts w:ascii="Arial" w:hAnsi="Arial" w:cs="Arial"/>
        </w:rPr>
        <w:t>allocate</w:t>
      </w:r>
      <w:r w:rsidR="009F0D6A">
        <w:rPr>
          <w:rFonts w:ascii="Arial" w:hAnsi="Arial" w:cs="Arial"/>
        </w:rPr>
        <w:t xml:space="preserve"> $15</w:t>
      </w:r>
      <w:r w:rsidR="00F60AC2">
        <w:rPr>
          <w:rFonts w:ascii="Arial" w:hAnsi="Arial" w:cs="Arial"/>
        </w:rPr>
        <w:t>,000 to upgrade the studio</w:t>
      </w:r>
      <w:r w:rsidR="009F0D6A">
        <w:rPr>
          <w:rFonts w:ascii="Arial" w:hAnsi="Arial" w:cs="Arial"/>
        </w:rPr>
        <w:t xml:space="preserve">: </w:t>
      </w:r>
      <w:r w:rsidR="00F60AC2">
        <w:rPr>
          <w:rFonts w:ascii="Arial" w:hAnsi="Arial" w:cs="Arial"/>
        </w:rPr>
        <w:t>flooring and bathrooms,</w:t>
      </w:r>
      <w:r w:rsidR="00244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448B8">
        <w:rPr>
          <w:rFonts w:ascii="Arial" w:hAnsi="Arial" w:cs="Arial"/>
        </w:rPr>
        <w:t>to be completed</w:t>
      </w:r>
      <w:r w:rsidR="00F60AC2">
        <w:rPr>
          <w:rFonts w:ascii="Arial" w:hAnsi="Arial" w:cs="Arial"/>
        </w:rPr>
        <w:t xml:space="preserve"> by</w:t>
      </w:r>
      <w:r w:rsidR="006579A8">
        <w:rPr>
          <w:rFonts w:ascii="Arial" w:hAnsi="Arial" w:cs="Arial"/>
        </w:rPr>
        <w:t xml:space="preserve"> the end of January 2015.  </w:t>
      </w:r>
      <w:r w:rsidR="00F60AC2">
        <w:rPr>
          <w:rFonts w:ascii="Arial" w:hAnsi="Arial" w:cs="Arial"/>
        </w:rPr>
        <w:t>.</w:t>
      </w:r>
    </w:p>
    <w:p w:rsidR="00F94A62" w:rsidRDefault="00C4472C" w:rsidP="001E13F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94A62">
        <w:rPr>
          <w:rFonts w:ascii="Arial" w:hAnsi="Arial" w:cs="Arial"/>
          <w:b/>
        </w:rPr>
        <w:t>Second:</w:t>
      </w:r>
      <w:r w:rsidR="00F94A62">
        <w:rPr>
          <w:rFonts w:ascii="Arial" w:hAnsi="Arial" w:cs="Arial"/>
        </w:rPr>
        <w:t xml:space="preserve"> Rex Henderson</w:t>
      </w:r>
    </w:p>
    <w:p w:rsidR="009F0D6A" w:rsidRDefault="00C4472C" w:rsidP="001E13F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60AC2">
        <w:rPr>
          <w:rFonts w:ascii="Arial" w:hAnsi="Arial" w:cs="Arial"/>
          <w:b/>
        </w:rPr>
        <w:t>Motion Passed:</w:t>
      </w:r>
      <w:r w:rsidR="00643123">
        <w:rPr>
          <w:rFonts w:ascii="Arial" w:hAnsi="Arial" w:cs="Arial"/>
        </w:rPr>
        <w:t xml:space="preserve"> 6</w:t>
      </w:r>
      <w:r w:rsidR="00F60AC2">
        <w:rPr>
          <w:rFonts w:ascii="Arial" w:hAnsi="Arial" w:cs="Arial"/>
        </w:rPr>
        <w:t xml:space="preserve"> to 0</w:t>
      </w:r>
    </w:p>
    <w:p w:rsidR="001E52CD" w:rsidRDefault="001E13F9" w:rsidP="001E52C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E52CD">
        <w:rPr>
          <w:rFonts w:ascii="Arial" w:hAnsi="Arial" w:cs="Arial"/>
          <w:b/>
        </w:rPr>
        <w:t>December board meeting Dec.10</w:t>
      </w:r>
      <w:r w:rsidR="00F60AC2" w:rsidRPr="001E52CD">
        <w:rPr>
          <w:rFonts w:ascii="Arial" w:hAnsi="Arial" w:cs="Arial"/>
          <w:b/>
        </w:rPr>
        <w:t>:</w:t>
      </w:r>
      <w:r w:rsidR="00F60AC2" w:rsidRPr="001E52CD">
        <w:rPr>
          <w:rFonts w:ascii="Arial" w:hAnsi="Arial" w:cs="Arial"/>
        </w:rPr>
        <w:t xml:space="preserve"> Cancelled.  The Dec. 3 meeting will be about the park, and there will be</w:t>
      </w:r>
      <w:r w:rsidR="001E52CD" w:rsidRPr="001E52CD">
        <w:rPr>
          <w:rFonts w:ascii="Arial" w:hAnsi="Arial" w:cs="Arial"/>
        </w:rPr>
        <w:t xml:space="preserve"> no other meeting unless needed</w:t>
      </w:r>
      <w:r w:rsidR="001E52CD">
        <w:rPr>
          <w:rFonts w:ascii="Arial" w:hAnsi="Arial" w:cs="Arial"/>
        </w:rPr>
        <w:t>.</w:t>
      </w:r>
    </w:p>
    <w:p w:rsidR="001E52CD" w:rsidRPr="001E52CD" w:rsidRDefault="001E52CD" w:rsidP="001E52CD">
      <w:pPr>
        <w:spacing w:after="0"/>
        <w:ind w:left="1440"/>
        <w:jc w:val="both"/>
        <w:rPr>
          <w:rFonts w:ascii="Arial" w:hAnsi="Arial" w:cs="Arial"/>
        </w:rPr>
      </w:pPr>
    </w:p>
    <w:p w:rsidR="00F60AC2" w:rsidRDefault="001E13F9" w:rsidP="001E52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C4472C">
        <w:rPr>
          <w:rFonts w:ascii="Arial" w:hAnsi="Arial" w:cs="Arial"/>
          <w:b/>
        </w:rPr>
        <w:t>Sponsorship</w:t>
      </w:r>
      <w:r w:rsidR="00F60AC2" w:rsidRPr="00C4472C">
        <w:rPr>
          <w:rFonts w:ascii="Arial" w:hAnsi="Arial" w:cs="Arial"/>
          <w:b/>
        </w:rPr>
        <w:t xml:space="preserve">:  </w:t>
      </w:r>
      <w:r w:rsidR="00F60AC2" w:rsidRPr="00C4472C">
        <w:rPr>
          <w:rFonts w:ascii="Arial" w:hAnsi="Arial" w:cs="Arial"/>
        </w:rPr>
        <w:t>Rex</w:t>
      </w:r>
      <w:r w:rsidR="002448B8" w:rsidRPr="00C4472C">
        <w:rPr>
          <w:rFonts w:ascii="Arial" w:hAnsi="Arial" w:cs="Arial"/>
        </w:rPr>
        <w:t xml:space="preserve"> Henderson</w:t>
      </w:r>
      <w:r w:rsidR="00F60AC2" w:rsidRPr="00C4472C">
        <w:rPr>
          <w:rFonts w:ascii="Arial" w:hAnsi="Arial" w:cs="Arial"/>
        </w:rPr>
        <w:t xml:space="preserve"> reported on the committee meeting. He suggested developing a list of community sponsors and what type of events they would be willing to sponsor.</w:t>
      </w:r>
      <w:r w:rsidR="00F60AC2" w:rsidRPr="00C4472C">
        <w:rPr>
          <w:rFonts w:ascii="Arial" w:hAnsi="Arial" w:cs="Arial"/>
          <w:b/>
        </w:rPr>
        <w:t xml:space="preserve"> </w:t>
      </w:r>
      <w:r w:rsidR="00F60AC2" w:rsidRPr="00C4472C">
        <w:rPr>
          <w:rFonts w:ascii="Arial" w:hAnsi="Arial" w:cs="Arial"/>
        </w:rPr>
        <w:t xml:space="preserve">As we book an event, we would approach them. He suggested having a board member accompany Todd </w:t>
      </w:r>
      <w:r w:rsidR="002448B8" w:rsidRPr="00C4472C">
        <w:rPr>
          <w:rFonts w:ascii="Arial" w:hAnsi="Arial" w:cs="Arial"/>
        </w:rPr>
        <w:t xml:space="preserve">Dunkle </w:t>
      </w:r>
      <w:r w:rsidR="00F60AC2" w:rsidRPr="00C4472C">
        <w:rPr>
          <w:rFonts w:ascii="Arial" w:hAnsi="Arial" w:cs="Arial"/>
        </w:rPr>
        <w:t>when going to ask sponsors to be on our list.</w:t>
      </w:r>
      <w:r w:rsidR="00D50F5B" w:rsidRPr="00C4472C">
        <w:rPr>
          <w:rFonts w:ascii="Arial" w:hAnsi="Arial" w:cs="Arial"/>
        </w:rPr>
        <w:t xml:space="preserve"> Nancy </w:t>
      </w:r>
      <w:r w:rsidR="001E52CD">
        <w:rPr>
          <w:rFonts w:ascii="Arial" w:hAnsi="Arial" w:cs="Arial"/>
        </w:rPr>
        <w:t>requested that</w:t>
      </w:r>
      <w:r w:rsidR="00D50F5B" w:rsidRPr="00C4472C">
        <w:rPr>
          <w:rFonts w:ascii="Arial" w:hAnsi="Arial" w:cs="Arial"/>
        </w:rPr>
        <w:t xml:space="preserve"> Rex and Todd develop a script </w:t>
      </w:r>
      <w:r w:rsidR="002448B8" w:rsidRPr="00C4472C">
        <w:rPr>
          <w:rFonts w:ascii="Arial" w:hAnsi="Arial" w:cs="Arial"/>
        </w:rPr>
        <w:t>to use when prospective sponsors.</w:t>
      </w:r>
    </w:p>
    <w:p w:rsidR="001E52CD" w:rsidRPr="001E52CD" w:rsidRDefault="001E52CD" w:rsidP="001E52CD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1010D7" w:rsidRDefault="001E13F9" w:rsidP="001E52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C4472C">
        <w:rPr>
          <w:rFonts w:ascii="Arial" w:hAnsi="Arial" w:cs="Arial"/>
          <w:b/>
        </w:rPr>
        <w:t>Unfinished Business</w:t>
      </w:r>
      <w:r w:rsidR="00CE742D" w:rsidRPr="00C4472C">
        <w:rPr>
          <w:rFonts w:ascii="Arial" w:hAnsi="Arial" w:cs="Arial"/>
          <w:b/>
        </w:rPr>
        <w:t>:</w:t>
      </w:r>
      <w:r w:rsidR="00CE742D" w:rsidRPr="00C4472C">
        <w:rPr>
          <w:rFonts w:ascii="Arial" w:hAnsi="Arial" w:cs="Arial"/>
        </w:rPr>
        <w:t xml:space="preserve">  </w:t>
      </w:r>
      <w:r w:rsidR="00F60AC2" w:rsidRPr="00C4472C">
        <w:rPr>
          <w:rFonts w:ascii="Arial" w:hAnsi="Arial" w:cs="Arial"/>
        </w:rPr>
        <w:t xml:space="preserve"> </w:t>
      </w:r>
      <w:r w:rsidR="00D50F5B" w:rsidRPr="00C4472C">
        <w:rPr>
          <w:rFonts w:ascii="Arial" w:hAnsi="Arial" w:cs="Arial"/>
        </w:rPr>
        <w:t xml:space="preserve">Craig </w:t>
      </w:r>
      <w:r w:rsidR="002448B8" w:rsidRPr="00C4472C">
        <w:rPr>
          <w:rFonts w:ascii="Arial" w:hAnsi="Arial" w:cs="Arial"/>
        </w:rPr>
        <w:t xml:space="preserve">Nowicke </w:t>
      </w:r>
      <w:r w:rsidR="00D50F5B" w:rsidRPr="00C4472C">
        <w:rPr>
          <w:rFonts w:ascii="Arial" w:hAnsi="Arial" w:cs="Arial"/>
        </w:rPr>
        <w:t>asked those who are on social media to invite their friends to the shows.</w:t>
      </w:r>
    </w:p>
    <w:p w:rsidR="001E52CD" w:rsidRPr="001E52CD" w:rsidRDefault="001E52CD" w:rsidP="001E52CD">
      <w:pPr>
        <w:pStyle w:val="ListParagraph"/>
        <w:rPr>
          <w:rFonts w:ascii="Arial" w:hAnsi="Arial" w:cs="Arial"/>
        </w:rPr>
      </w:pPr>
    </w:p>
    <w:p w:rsidR="001D5F1D" w:rsidRPr="00C4472C" w:rsidRDefault="001D5F1D" w:rsidP="001E52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C4472C">
        <w:rPr>
          <w:rFonts w:ascii="Arial" w:hAnsi="Arial" w:cs="Arial"/>
          <w:b/>
        </w:rPr>
        <w:t>MOU from county:</w:t>
      </w:r>
      <w:r w:rsidRPr="00C4472C">
        <w:rPr>
          <w:rFonts w:ascii="Arial" w:hAnsi="Arial" w:cs="Arial"/>
        </w:rPr>
        <w:t xml:space="preserve">   </w:t>
      </w:r>
      <w:r w:rsidR="002448B8" w:rsidRPr="00C4472C">
        <w:rPr>
          <w:rFonts w:ascii="Arial" w:hAnsi="Arial" w:cs="Arial"/>
        </w:rPr>
        <w:t>The Memorandum of Understanding between the Friends of CCC, and the Hillsborough County Parks, Recreation &amp; Conservation Department is to agree on the continuation of the Management Fee Payment and Revenue Sharing terms for the management of the CCC for FY15</w:t>
      </w:r>
    </w:p>
    <w:p w:rsidR="002448B8" w:rsidRDefault="00C4472C" w:rsidP="001E13F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448B8">
        <w:rPr>
          <w:rFonts w:ascii="Arial" w:hAnsi="Arial" w:cs="Arial"/>
          <w:b/>
        </w:rPr>
        <w:t>Motion</w:t>
      </w:r>
      <w:r w:rsidR="002448B8" w:rsidRPr="002448B8">
        <w:rPr>
          <w:rFonts w:ascii="Arial" w:hAnsi="Arial" w:cs="Arial"/>
        </w:rPr>
        <w:t>:  Rex Henderson</w:t>
      </w:r>
      <w:r w:rsidR="002448B8">
        <w:rPr>
          <w:rFonts w:ascii="Arial" w:hAnsi="Arial" w:cs="Arial"/>
        </w:rPr>
        <w:t xml:space="preserve"> moved that we accept the agreement.</w:t>
      </w:r>
    </w:p>
    <w:p w:rsidR="002448B8" w:rsidRPr="002448B8" w:rsidRDefault="00C4472C" w:rsidP="001E13F9">
      <w:pPr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448B8" w:rsidRPr="002448B8">
        <w:rPr>
          <w:rFonts w:ascii="Arial" w:hAnsi="Arial" w:cs="Arial"/>
          <w:b/>
        </w:rPr>
        <w:t>Second:</w:t>
      </w:r>
      <w:r w:rsidR="002448B8" w:rsidRPr="002448B8">
        <w:rPr>
          <w:rFonts w:ascii="Arial" w:hAnsi="Arial" w:cs="Arial"/>
        </w:rPr>
        <w:t xml:space="preserve"> Evelyn Bless</w:t>
      </w:r>
    </w:p>
    <w:p w:rsidR="001D5F1D" w:rsidRDefault="00C4472C" w:rsidP="001E13F9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12EA2">
        <w:rPr>
          <w:rFonts w:ascii="Arial" w:hAnsi="Arial" w:cs="Arial"/>
          <w:b/>
        </w:rPr>
        <w:t>Motion passed</w:t>
      </w:r>
      <w:r w:rsidR="001D5F1D">
        <w:rPr>
          <w:rFonts w:ascii="Arial" w:hAnsi="Arial" w:cs="Arial"/>
          <w:b/>
        </w:rPr>
        <w:t>:</w:t>
      </w:r>
      <w:r w:rsidR="00643123">
        <w:rPr>
          <w:rFonts w:ascii="Arial" w:hAnsi="Arial" w:cs="Arial"/>
        </w:rPr>
        <w:t xml:space="preserve"> 6</w:t>
      </w:r>
      <w:r w:rsidR="001D5F1D">
        <w:rPr>
          <w:rFonts w:ascii="Arial" w:hAnsi="Arial" w:cs="Arial"/>
        </w:rPr>
        <w:t>-0</w:t>
      </w:r>
    </w:p>
    <w:p w:rsidR="00FE628E" w:rsidRPr="00C4472C" w:rsidRDefault="00EC6FEC" w:rsidP="00C4472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4472C">
        <w:rPr>
          <w:rFonts w:ascii="Arial" w:hAnsi="Arial" w:cs="Arial"/>
          <w:b/>
        </w:rPr>
        <w:t>New</w:t>
      </w:r>
      <w:r w:rsidR="00FE628E" w:rsidRPr="00C4472C">
        <w:rPr>
          <w:rFonts w:ascii="Arial" w:hAnsi="Arial" w:cs="Arial"/>
          <w:b/>
        </w:rPr>
        <w:t xml:space="preserve"> business</w:t>
      </w:r>
      <w:r w:rsidR="00FE628E" w:rsidRPr="00C4472C">
        <w:rPr>
          <w:rFonts w:ascii="Arial" w:hAnsi="Arial" w:cs="Arial"/>
        </w:rPr>
        <w:t xml:space="preserve">:  </w:t>
      </w:r>
      <w:r w:rsidR="001D5F1D" w:rsidRPr="00C4472C">
        <w:rPr>
          <w:rFonts w:ascii="Arial" w:hAnsi="Arial" w:cs="Arial"/>
        </w:rPr>
        <w:t>Nancy</w:t>
      </w:r>
      <w:r w:rsidR="002448B8" w:rsidRPr="00C4472C">
        <w:rPr>
          <w:rFonts w:ascii="Arial" w:hAnsi="Arial" w:cs="Arial"/>
        </w:rPr>
        <w:t xml:space="preserve"> Stearns</w:t>
      </w:r>
      <w:r w:rsidR="001D5F1D" w:rsidRPr="00C4472C">
        <w:rPr>
          <w:rFonts w:ascii="Arial" w:hAnsi="Arial" w:cs="Arial"/>
        </w:rPr>
        <w:t xml:space="preserve"> brought up the holiday party for the boar</w:t>
      </w:r>
      <w:r w:rsidR="002448B8" w:rsidRPr="00C4472C">
        <w:rPr>
          <w:rFonts w:ascii="Arial" w:hAnsi="Arial" w:cs="Arial"/>
        </w:rPr>
        <w:t>d and has volunteered her house on</w:t>
      </w:r>
      <w:r w:rsidR="001D5F1D" w:rsidRPr="00C4472C">
        <w:rPr>
          <w:rFonts w:ascii="Arial" w:hAnsi="Arial" w:cs="Arial"/>
        </w:rPr>
        <w:t xml:space="preserve"> Dec. 7, at 6:00.  Board members offere</w:t>
      </w:r>
      <w:r w:rsidR="002448B8" w:rsidRPr="00C4472C">
        <w:rPr>
          <w:rFonts w:ascii="Arial" w:hAnsi="Arial" w:cs="Arial"/>
        </w:rPr>
        <w:t>d to donate funds for the party rather than take them from the CCC budget.</w:t>
      </w:r>
    </w:p>
    <w:p w:rsidR="00FE628E" w:rsidRDefault="00CE742D" w:rsidP="00CE742D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Adjourned at </w:t>
      </w:r>
      <w:r w:rsidR="001D5F1D">
        <w:rPr>
          <w:rFonts w:ascii="Arial" w:hAnsi="Arial" w:cs="Arial"/>
        </w:rPr>
        <w:t>1:30.</w:t>
      </w:r>
    </w:p>
    <w:p w:rsidR="00632395" w:rsidRDefault="00632395" w:rsidP="00CE742D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Submitted:</w:t>
      </w:r>
    </w:p>
    <w:p w:rsidR="00632395" w:rsidRDefault="00632395" w:rsidP="00CE742D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Linda Delapenha</w:t>
      </w:r>
    </w:p>
    <w:p w:rsidR="00632395" w:rsidRPr="00654C11" w:rsidRDefault="001D5F1D" w:rsidP="00CE742D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Recording Secretary</w:t>
      </w:r>
    </w:p>
    <w:sectPr w:rsidR="00632395" w:rsidRPr="00654C11" w:rsidSect="00654C1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A4" w:rsidRDefault="007B37A4" w:rsidP="00643123">
      <w:pPr>
        <w:spacing w:after="0" w:line="240" w:lineRule="auto"/>
      </w:pPr>
      <w:r>
        <w:separator/>
      </w:r>
    </w:p>
  </w:endnote>
  <w:endnote w:type="continuationSeparator" w:id="1">
    <w:p w:rsidR="007B37A4" w:rsidRDefault="007B37A4" w:rsidP="0064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A4" w:rsidRDefault="007B37A4" w:rsidP="00643123">
      <w:pPr>
        <w:spacing w:after="0" w:line="240" w:lineRule="auto"/>
      </w:pPr>
      <w:r>
        <w:separator/>
      </w:r>
    </w:p>
  </w:footnote>
  <w:footnote w:type="continuationSeparator" w:id="1">
    <w:p w:rsidR="007B37A4" w:rsidRDefault="007B37A4" w:rsidP="0064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123" w:rsidRDefault="00C4472C" w:rsidP="00C4472C">
    <w:pPr>
      <w:pStyle w:val="Header"/>
      <w:tabs>
        <w:tab w:val="clear" w:pos="4680"/>
        <w:tab w:val="clear" w:pos="9360"/>
        <w:tab w:val="left" w:pos="4605"/>
      </w:tabs>
    </w:pPr>
    <w: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A3C"/>
    <w:multiLevelType w:val="hybridMultilevel"/>
    <w:tmpl w:val="ADA4E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794A68"/>
    <w:multiLevelType w:val="hybridMultilevel"/>
    <w:tmpl w:val="5E0089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C8100D"/>
    <w:multiLevelType w:val="hybridMultilevel"/>
    <w:tmpl w:val="D6DC5026"/>
    <w:lvl w:ilvl="0" w:tplc="F158693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62B25"/>
    <w:multiLevelType w:val="hybridMultilevel"/>
    <w:tmpl w:val="F062999A"/>
    <w:lvl w:ilvl="0" w:tplc="F158693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A7558"/>
    <w:multiLevelType w:val="hybridMultilevel"/>
    <w:tmpl w:val="EA3A7ADE"/>
    <w:lvl w:ilvl="0" w:tplc="F158693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33362"/>
    <w:multiLevelType w:val="hybridMultilevel"/>
    <w:tmpl w:val="F8929D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B620F1"/>
    <w:multiLevelType w:val="hybridMultilevel"/>
    <w:tmpl w:val="C68C6F18"/>
    <w:lvl w:ilvl="0" w:tplc="F158693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710614"/>
    <w:multiLevelType w:val="hybridMultilevel"/>
    <w:tmpl w:val="F2BA8B9C"/>
    <w:lvl w:ilvl="0" w:tplc="F158693C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890FE9"/>
    <w:multiLevelType w:val="hybridMultilevel"/>
    <w:tmpl w:val="312258DA"/>
    <w:lvl w:ilvl="0" w:tplc="F158693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D7F4547"/>
    <w:multiLevelType w:val="hybridMultilevel"/>
    <w:tmpl w:val="C6CAEA4A"/>
    <w:lvl w:ilvl="0" w:tplc="E1A4F6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D14782E"/>
    <w:multiLevelType w:val="hybridMultilevel"/>
    <w:tmpl w:val="B9FCA5B8"/>
    <w:lvl w:ilvl="0" w:tplc="F158693C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06D44AB"/>
    <w:multiLevelType w:val="hybridMultilevel"/>
    <w:tmpl w:val="31C47BE6"/>
    <w:lvl w:ilvl="0" w:tplc="F158693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FF022A"/>
    <w:multiLevelType w:val="hybridMultilevel"/>
    <w:tmpl w:val="677C9C46"/>
    <w:lvl w:ilvl="0" w:tplc="F158693C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grammar="clean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3297"/>
    <w:rsid w:val="001010D7"/>
    <w:rsid w:val="00112EA2"/>
    <w:rsid w:val="00144E73"/>
    <w:rsid w:val="00192F75"/>
    <w:rsid w:val="001D5F1D"/>
    <w:rsid w:val="001E13F9"/>
    <w:rsid w:val="001E52CD"/>
    <w:rsid w:val="001F1B28"/>
    <w:rsid w:val="002448B8"/>
    <w:rsid w:val="002A445E"/>
    <w:rsid w:val="002B7D98"/>
    <w:rsid w:val="002D0CA1"/>
    <w:rsid w:val="002E180E"/>
    <w:rsid w:val="002E74AE"/>
    <w:rsid w:val="00394A7F"/>
    <w:rsid w:val="003C0FC7"/>
    <w:rsid w:val="004B3868"/>
    <w:rsid w:val="00503297"/>
    <w:rsid w:val="00540859"/>
    <w:rsid w:val="00540D28"/>
    <w:rsid w:val="005A570A"/>
    <w:rsid w:val="005E6B97"/>
    <w:rsid w:val="00632395"/>
    <w:rsid w:val="00643123"/>
    <w:rsid w:val="00654C11"/>
    <w:rsid w:val="006579A8"/>
    <w:rsid w:val="00674D48"/>
    <w:rsid w:val="00760192"/>
    <w:rsid w:val="007737D5"/>
    <w:rsid w:val="007B37A4"/>
    <w:rsid w:val="008A0CEC"/>
    <w:rsid w:val="0096725D"/>
    <w:rsid w:val="00993798"/>
    <w:rsid w:val="009F0821"/>
    <w:rsid w:val="009F0D6A"/>
    <w:rsid w:val="00A040B2"/>
    <w:rsid w:val="00B279C7"/>
    <w:rsid w:val="00B3270D"/>
    <w:rsid w:val="00C4472C"/>
    <w:rsid w:val="00C469A0"/>
    <w:rsid w:val="00C826F7"/>
    <w:rsid w:val="00CE742D"/>
    <w:rsid w:val="00D2046A"/>
    <w:rsid w:val="00D50F5B"/>
    <w:rsid w:val="00D543A7"/>
    <w:rsid w:val="00D90780"/>
    <w:rsid w:val="00E5246F"/>
    <w:rsid w:val="00EC6FEC"/>
    <w:rsid w:val="00F0676E"/>
    <w:rsid w:val="00F60AC2"/>
    <w:rsid w:val="00F94A62"/>
    <w:rsid w:val="00FA5621"/>
    <w:rsid w:val="00FB00CE"/>
    <w:rsid w:val="00F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2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23"/>
  </w:style>
  <w:style w:type="paragraph" w:styleId="Footer">
    <w:name w:val="footer"/>
    <w:basedOn w:val="Normal"/>
    <w:link w:val="FooterChar"/>
    <w:uiPriority w:val="99"/>
    <w:unhideWhenUsed/>
    <w:rsid w:val="00643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9899-935E-432A-A421-6177A22A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Delapenha</dc:creator>
  <cp:lastModifiedBy>ExecDir</cp:lastModifiedBy>
  <cp:revision>2</cp:revision>
  <dcterms:created xsi:type="dcterms:W3CDTF">2015-09-30T19:53:00Z</dcterms:created>
  <dcterms:modified xsi:type="dcterms:W3CDTF">2015-09-30T19:53:00Z</dcterms:modified>
</cp:coreProperties>
</file>